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039" w:rsidRDefault="00235039" w:rsidP="0023503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90B4A">
        <w:rPr>
          <w:rFonts w:ascii="Times New Roman" w:hAnsi="Times New Roman" w:cs="Times New Roman"/>
          <w:sz w:val="24"/>
          <w:szCs w:val="24"/>
        </w:rPr>
        <w:t xml:space="preserve">Аннотация рабочей программы по литературе ФГОС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0B4A">
        <w:rPr>
          <w:rFonts w:ascii="Times New Roman" w:hAnsi="Times New Roman" w:cs="Times New Roman"/>
          <w:sz w:val="24"/>
          <w:szCs w:val="24"/>
        </w:rPr>
        <w:t>ОО 2024-2025 учебный год</w:t>
      </w:r>
    </w:p>
    <w:bookmarkEnd w:id="0"/>
    <w:p w:rsidR="006E5239" w:rsidRPr="006E5239" w:rsidRDefault="006E5239" w:rsidP="006E5239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9">
        <w:rPr>
          <w:rFonts w:ascii="Times New Roman" w:hAnsi="Times New Roman" w:cs="Times New Roman"/>
          <w:sz w:val="24"/>
          <w:szCs w:val="24"/>
        </w:rPr>
        <w:t>Рабочая программа по литературе на базовом уровне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 xml:space="preserve">среднего общего образования составлена на </w:t>
      </w:r>
      <w:proofErr w:type="gramStart"/>
      <w:r w:rsidRPr="006E5239">
        <w:rPr>
          <w:rFonts w:ascii="Times New Roman" w:hAnsi="Times New Roman" w:cs="Times New Roman"/>
          <w:sz w:val="24"/>
          <w:szCs w:val="24"/>
        </w:rPr>
        <w:t>основе</w:t>
      </w:r>
      <w:r w:rsidR="00DA140D">
        <w:rPr>
          <w:rFonts w:ascii="Times New Roman" w:hAnsi="Times New Roman" w:cs="Times New Roman"/>
          <w:sz w:val="24"/>
          <w:szCs w:val="24"/>
        </w:rPr>
        <w:t xml:space="preserve"> .</w:t>
      </w:r>
      <w:r w:rsidRPr="006E5239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6E5239">
        <w:rPr>
          <w:rFonts w:ascii="Times New Roman" w:hAnsi="Times New Roman" w:cs="Times New Roman"/>
          <w:sz w:val="24"/>
          <w:szCs w:val="24"/>
        </w:rPr>
        <w:t xml:space="preserve"> к результатам освоения основной</w:t>
      </w:r>
      <w:r w:rsidR="00DA140D">
        <w:rPr>
          <w:rFonts w:ascii="Times New Roman" w:hAnsi="Times New Roman" w:cs="Times New Roman"/>
          <w:sz w:val="24"/>
          <w:szCs w:val="24"/>
        </w:rPr>
        <w:t xml:space="preserve">.                              </w:t>
      </w:r>
      <w:r w:rsidR="00DA140D" w:rsidRPr="006E5239">
        <w:rPr>
          <w:rFonts w:ascii="Times New Roman" w:hAnsi="Times New Roman" w:cs="Times New Roman"/>
          <w:sz w:val="24"/>
          <w:szCs w:val="24"/>
        </w:rPr>
        <w:t>О</w:t>
      </w:r>
      <w:r w:rsidRPr="006E5239">
        <w:rPr>
          <w:rFonts w:ascii="Times New Roman" w:hAnsi="Times New Roman" w:cs="Times New Roman"/>
          <w:sz w:val="24"/>
          <w:szCs w:val="24"/>
        </w:rPr>
        <w:t>бразовательной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программы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среднего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общего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образования,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представленных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в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Федеральном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государственном образовательном стандарте среднего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 xml:space="preserve">общего образования (Приказ </w:t>
      </w:r>
      <w:proofErr w:type="spellStart"/>
      <w:r w:rsidRPr="006E523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E5239">
        <w:rPr>
          <w:rFonts w:ascii="Times New Roman" w:hAnsi="Times New Roman" w:cs="Times New Roman"/>
          <w:sz w:val="24"/>
          <w:szCs w:val="24"/>
        </w:rPr>
        <w:t xml:space="preserve"> России от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17.05.2012 г. № 413, зарегистрирован Министерством</w:t>
      </w:r>
    </w:p>
    <w:p w:rsidR="006E5239" w:rsidRPr="006E5239" w:rsidRDefault="006E5239" w:rsidP="00DA140D">
      <w:pPr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E5239">
        <w:rPr>
          <w:rFonts w:ascii="Times New Roman" w:hAnsi="Times New Roman" w:cs="Times New Roman"/>
          <w:sz w:val="24"/>
          <w:szCs w:val="24"/>
        </w:rPr>
        <w:t>юстиции Российской Федерации 07.06.2012 г., рег.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номер — 24480), с учётом Концепции преподавания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русского языка и литературы в Российской Федерации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(утверждена распоряжением Правительства Российской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>Федерации от 9 апреля 2016 г. № 637-р). Программа по</w:t>
      </w:r>
      <w:r w:rsidR="00DA140D">
        <w:rPr>
          <w:rFonts w:ascii="Times New Roman" w:hAnsi="Times New Roman" w:cs="Times New Roman"/>
          <w:sz w:val="24"/>
          <w:szCs w:val="24"/>
        </w:rPr>
        <w:t xml:space="preserve"> </w:t>
      </w:r>
      <w:r w:rsidRPr="006E5239">
        <w:rPr>
          <w:rFonts w:ascii="Times New Roman" w:hAnsi="Times New Roman" w:cs="Times New Roman"/>
          <w:sz w:val="24"/>
          <w:szCs w:val="24"/>
        </w:rPr>
        <w:t xml:space="preserve">литературе разработана с целью оказания методической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помощи учителю литературы в создании рабочей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программы по учебному предмету, ориентированной на</w:t>
      </w:r>
    </w:p>
    <w:p w:rsidR="006E5239" w:rsidRPr="006E5239" w:rsidRDefault="006E5239" w:rsidP="006E5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современные тенденции в образовании и активные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методики обучения, и подлежит непосредственному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применению при реализации обязательной части ООП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СОО. Программа по литературе позволит учителю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реализовать в процессе преподавания литературы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современные подходы к формированию личностных,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proofErr w:type="spellStart"/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метапредметных</w:t>
      </w:r>
      <w:proofErr w:type="spellEnd"/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предметных результатов обучения,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сформулированных во ФГОС СОО; определить</w:t>
      </w:r>
    </w:p>
    <w:p w:rsidR="006E5239" w:rsidRPr="006E5239" w:rsidRDefault="006E5239" w:rsidP="006E5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обязательную (инвариантную) часть содержания по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литературе; определить и структурировать планируемые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 обучения и содержание учебного предмета</w:t>
      </w:r>
    </w:p>
    <w:p w:rsidR="006E5239" w:rsidRPr="006E5239" w:rsidRDefault="006E5239" w:rsidP="006E5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 годам обучения в соответствии со ФГОС СОО,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федеральной рабочей программой воспитания. В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соответствии с ФГОС СОО литература является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обязательным</w:t>
      </w:r>
    </w:p>
    <w:p w:rsidR="00DA140D" w:rsidRDefault="006E5239" w:rsidP="006E5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предметом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данном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уровне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образования.</w:t>
      </w:r>
    </w:p>
    <w:p w:rsidR="006E5239" w:rsidRPr="006E5239" w:rsidRDefault="006E5239" w:rsidP="006E5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Общее число часов, рекомендованных для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изучения литературы, - 204 часа: в 10 классе - 102 часа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(3 часа в неделю), в 11 классе - 102 часа (3 часа в</w:t>
      </w:r>
      <w:r w:rsidR="00DA14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E523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неделю).</w:t>
      </w:r>
    </w:p>
    <w:p w:rsidR="00AE0162" w:rsidRPr="006E5239" w:rsidRDefault="00AE0162" w:rsidP="006E523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E0162" w:rsidRPr="006E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76A"/>
    <w:rsid w:val="00235039"/>
    <w:rsid w:val="006E5239"/>
    <w:rsid w:val="008E74C9"/>
    <w:rsid w:val="00AE0162"/>
    <w:rsid w:val="00CF676A"/>
    <w:rsid w:val="00DA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2148"/>
  <w15:chartTrackingRefBased/>
  <w15:docId w15:val="{498BFAB9-6E1A-4A52-84F0-E3993BAE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2024-09-25T06:49:00Z</dcterms:created>
  <dcterms:modified xsi:type="dcterms:W3CDTF">2024-09-25T06:58:00Z</dcterms:modified>
</cp:coreProperties>
</file>